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59979B9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BF6788">
              <w:rPr>
                <w:rFonts w:ascii="Garamond" w:eastAsia="Garamond" w:hAnsi="Garamond" w:cs="Garamond"/>
                <w:b/>
                <w:sz w:val="28"/>
                <w:szCs w:val="28"/>
              </w:rPr>
              <w:t>12. veljače 2025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FF64BA4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F6788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9967B19" w:rsidR="00CE3AE0" w:rsidRDefault="00C6576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42E315C" w:rsidR="00CE3AE0" w:rsidRPr="00C34D96" w:rsidRDefault="00BF678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E2648" w14:paraId="30215BF7" w14:textId="77777777" w:rsidTr="00AC2B22">
        <w:tc>
          <w:tcPr>
            <w:tcW w:w="851" w:type="dxa"/>
            <w:shd w:val="clear" w:color="auto" w:fill="auto"/>
          </w:tcPr>
          <w:p w14:paraId="30215BF5" w14:textId="77777777" w:rsidR="00AE2648" w:rsidRDefault="00AE2648" w:rsidP="00AE264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4819F86B" w:rsidR="00AE2648" w:rsidRPr="00AF6842" w:rsidRDefault="00AE2648" w:rsidP="00AE264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EB Garamond" w:hAnsi="Garamond" w:cs="EB Garamond"/>
                <w:b/>
                <w:sz w:val="28"/>
                <w:szCs w:val="28"/>
              </w:rPr>
              <w:t>W. A. Mozart: Andantino</w:t>
            </w:r>
          </w:p>
        </w:tc>
      </w:tr>
      <w:tr w:rsidR="00AE2648" w14:paraId="30215BFA" w14:textId="77777777" w:rsidTr="00AC2B22">
        <w:tc>
          <w:tcPr>
            <w:tcW w:w="851" w:type="dxa"/>
            <w:shd w:val="clear" w:color="auto" w:fill="auto"/>
          </w:tcPr>
          <w:p w14:paraId="30215BF8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275BF1F2" w:rsidR="00AE2648" w:rsidRPr="00AF6842" w:rsidRDefault="00AE2648" w:rsidP="00AE26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EB Garamond" w:hAnsi="Garamond" w:cs="EB Garamond"/>
                <w:b/>
                <w:sz w:val="28"/>
                <w:szCs w:val="28"/>
              </w:rPr>
              <w:t>F. Emonts: Mali tango</w:t>
            </w:r>
          </w:p>
        </w:tc>
      </w:tr>
      <w:tr w:rsidR="00AE2648" w14:paraId="30215BFD" w14:textId="77777777" w:rsidTr="00AC2B22">
        <w:tc>
          <w:tcPr>
            <w:tcW w:w="851" w:type="dxa"/>
            <w:shd w:val="clear" w:color="auto" w:fill="auto"/>
          </w:tcPr>
          <w:p w14:paraId="30215BFB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1A2AC6E" w:rsidR="00AE2648" w:rsidRPr="00AF6842" w:rsidRDefault="00721E25" w:rsidP="00735E3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PETRA GLASNOVIĆ</w:t>
            </w:r>
            <w:r w:rsidR="00AE2648" w:rsidRPr="00AF6842">
              <w:rPr>
                <w:rFonts w:ascii="Garamond" w:eastAsia="EB Garamond" w:hAnsi="Garamond" w:cs="EB Garamond"/>
                <w:b/>
                <w:sz w:val="28"/>
                <w:szCs w:val="28"/>
              </w:rPr>
              <w:t>, II. o.</w:t>
            </w:r>
          </w:p>
        </w:tc>
      </w:tr>
      <w:tr w:rsidR="00AE2648" w14:paraId="30215C00" w14:textId="77777777" w:rsidTr="00AC2B22">
        <w:tc>
          <w:tcPr>
            <w:tcW w:w="851" w:type="dxa"/>
            <w:shd w:val="clear" w:color="auto" w:fill="auto"/>
          </w:tcPr>
          <w:p w14:paraId="30215BFE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5AC05E90" w:rsidR="00AE2648" w:rsidRPr="00AF6842" w:rsidRDefault="00AE2648" w:rsidP="00AE264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AF6842">
              <w:rPr>
                <w:rFonts w:ascii="Garamond" w:eastAsia="EB Garamond" w:hAnsi="Garamond" w:cs="EB Garamond"/>
                <w:sz w:val="28"/>
                <w:szCs w:val="28"/>
              </w:rPr>
              <w:t>Nastavnica: Blaženka Rakijaš, prof. mentor</w:t>
            </w:r>
          </w:p>
        </w:tc>
      </w:tr>
      <w:tr w:rsidR="00AE2648" w14:paraId="30215C03" w14:textId="77777777" w:rsidTr="00AC2B22">
        <w:tc>
          <w:tcPr>
            <w:tcW w:w="851" w:type="dxa"/>
            <w:shd w:val="clear" w:color="auto" w:fill="auto"/>
          </w:tcPr>
          <w:p w14:paraId="30215C01" w14:textId="30D7CFBB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AE2648" w:rsidRPr="00AF6842" w:rsidRDefault="00AE2648" w:rsidP="00AE264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AE2648" w14:paraId="30215C06" w14:textId="77777777" w:rsidTr="00AC2B22">
        <w:tc>
          <w:tcPr>
            <w:tcW w:w="851" w:type="dxa"/>
            <w:shd w:val="clear" w:color="auto" w:fill="auto"/>
          </w:tcPr>
          <w:p w14:paraId="30215C04" w14:textId="507E4874" w:rsidR="00AE2648" w:rsidRDefault="00AC2B22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5" w14:textId="20F8A96F" w:rsidR="00AE2648" w:rsidRPr="00AF6842" w:rsidRDefault="00AE2648" w:rsidP="00AE2648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S. Bach: Poloneza u g-molu</w:t>
            </w:r>
          </w:p>
        </w:tc>
      </w:tr>
      <w:tr w:rsidR="00AE2648" w14:paraId="30215C09" w14:textId="77777777" w:rsidTr="00AC2B22">
        <w:tc>
          <w:tcPr>
            <w:tcW w:w="851" w:type="dxa"/>
            <w:shd w:val="clear" w:color="auto" w:fill="auto"/>
          </w:tcPr>
          <w:p w14:paraId="30215C07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7E88C91C" w:rsidR="00AE2648" w:rsidRPr="00AF6842" w:rsidRDefault="00AE2648" w:rsidP="00AE26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LUKA NEŽIĆ, IV. o</w:t>
            </w: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 xml:space="preserve">. </w:t>
            </w:r>
          </w:p>
        </w:tc>
      </w:tr>
      <w:tr w:rsidR="00AE2648" w14:paraId="30215C0C" w14:textId="77777777" w:rsidTr="00AC2B22">
        <w:tc>
          <w:tcPr>
            <w:tcW w:w="851" w:type="dxa"/>
            <w:shd w:val="clear" w:color="auto" w:fill="auto"/>
          </w:tcPr>
          <w:p w14:paraId="30215C0A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60982371" w:rsidR="00AE2648" w:rsidRPr="00AF6842" w:rsidRDefault="00AE2648" w:rsidP="00AE26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Nastavnica: Blaženka Rakijaš, prof. mentor</w:t>
            </w:r>
          </w:p>
        </w:tc>
      </w:tr>
      <w:tr w:rsidR="00AE2648" w14:paraId="30215C0F" w14:textId="77777777" w:rsidTr="00AC2B22">
        <w:tc>
          <w:tcPr>
            <w:tcW w:w="851" w:type="dxa"/>
            <w:shd w:val="clear" w:color="auto" w:fill="auto"/>
          </w:tcPr>
          <w:p w14:paraId="30215C0D" w14:textId="028A6421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AE2648" w:rsidRPr="00AF6842" w:rsidRDefault="00AE2648" w:rsidP="00AE26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E2648" w14:paraId="30215C12" w14:textId="77777777" w:rsidTr="00AC2B22">
        <w:tc>
          <w:tcPr>
            <w:tcW w:w="851" w:type="dxa"/>
            <w:shd w:val="clear" w:color="auto" w:fill="auto"/>
          </w:tcPr>
          <w:p w14:paraId="30215C10" w14:textId="18BCE02B" w:rsidR="00AE2648" w:rsidRDefault="00AC2B22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1" w14:textId="47949206" w:rsidR="00AE2648" w:rsidRPr="00AF6842" w:rsidRDefault="00AE2648" w:rsidP="00AE264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M. Andreeva: Ptičica sjenica</w:t>
            </w:r>
          </w:p>
        </w:tc>
      </w:tr>
      <w:tr w:rsidR="00AE2648" w14:paraId="30215C15" w14:textId="77777777" w:rsidTr="00AC2B22">
        <w:tc>
          <w:tcPr>
            <w:tcW w:w="851" w:type="dxa"/>
            <w:shd w:val="clear" w:color="auto" w:fill="auto"/>
          </w:tcPr>
          <w:p w14:paraId="30215C13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9B2C034" w:rsidR="00AE2648" w:rsidRPr="00AF6842" w:rsidRDefault="00AE2648" w:rsidP="00472E89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MARIETA SRZIĆ, IV. o</w:t>
            </w: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.</w:t>
            </w:r>
          </w:p>
        </w:tc>
      </w:tr>
      <w:tr w:rsidR="00AE2648" w14:paraId="30215C1B" w14:textId="77777777" w:rsidTr="00AC2B22">
        <w:tc>
          <w:tcPr>
            <w:tcW w:w="851" w:type="dxa"/>
            <w:shd w:val="clear" w:color="auto" w:fill="auto"/>
          </w:tcPr>
          <w:p w14:paraId="30215C19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4984646E" w:rsidR="00AE2648" w:rsidRPr="00AF6842" w:rsidRDefault="00AE2648" w:rsidP="00AE26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Nastavnica: Blaženka Rakijaš, prof. mentor</w:t>
            </w:r>
          </w:p>
        </w:tc>
      </w:tr>
      <w:tr w:rsidR="00AE2648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AE2648" w:rsidRDefault="00AE2648" w:rsidP="00AE26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AE2648" w:rsidRPr="00AF6842" w:rsidRDefault="00AE2648" w:rsidP="00AE264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21" w14:textId="77777777" w:rsidTr="00AC2B22">
        <w:tc>
          <w:tcPr>
            <w:tcW w:w="851" w:type="dxa"/>
            <w:shd w:val="clear" w:color="auto" w:fill="auto"/>
          </w:tcPr>
          <w:p w14:paraId="30215C1F" w14:textId="47B0106D" w:rsidR="00AF684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0" w14:textId="45C626A4" w:rsidR="00AF6842" w:rsidRPr="00AF6842" w:rsidRDefault="00AF6842" w:rsidP="00AF6842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P. I. Čajkovski: Slatko sanjarenje, op.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39 br. 21</w:t>
            </w:r>
          </w:p>
        </w:tc>
      </w:tr>
      <w:tr w:rsidR="00AF6842" w14:paraId="30215C24" w14:textId="77777777" w:rsidTr="00AC2B22">
        <w:tc>
          <w:tcPr>
            <w:tcW w:w="851" w:type="dxa"/>
            <w:shd w:val="clear" w:color="auto" w:fill="auto"/>
          </w:tcPr>
          <w:p w14:paraId="30215C22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5DC52B75" w:rsidR="00AF6842" w:rsidRPr="00AF6842" w:rsidRDefault="00AF6842" w:rsidP="00472E89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MARKO VLADIMIR MUNDWEIL, IV.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AF6842" w14:paraId="30215C27" w14:textId="77777777" w:rsidTr="00AC2B22">
        <w:tc>
          <w:tcPr>
            <w:tcW w:w="851" w:type="dxa"/>
            <w:shd w:val="clear" w:color="auto" w:fill="auto"/>
          </w:tcPr>
          <w:p w14:paraId="30215C25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37ADF388" w:rsidR="00AF6842" w:rsidRPr="00AF6842" w:rsidRDefault="00AF6842" w:rsidP="00AF6842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                      Nastavnica: Ivana Goreta, prof. mentor</w:t>
            </w:r>
          </w:p>
        </w:tc>
      </w:tr>
      <w:tr w:rsidR="00AF6842" w14:paraId="5D20F3EB" w14:textId="77777777" w:rsidTr="00AC2B22">
        <w:tc>
          <w:tcPr>
            <w:tcW w:w="851" w:type="dxa"/>
            <w:shd w:val="clear" w:color="auto" w:fill="auto"/>
          </w:tcPr>
          <w:p w14:paraId="0DB7BFA1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D3F36AA" w14:textId="77777777" w:rsidR="00AF6842" w:rsidRPr="00AF6842" w:rsidRDefault="00AF6842" w:rsidP="00AF6842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F6842" w14:paraId="30215C2D" w14:textId="77777777" w:rsidTr="00AC2B22">
        <w:tc>
          <w:tcPr>
            <w:tcW w:w="851" w:type="dxa"/>
            <w:shd w:val="clear" w:color="auto" w:fill="auto"/>
          </w:tcPr>
          <w:p w14:paraId="30215C2B" w14:textId="0CB8BD0C" w:rsidR="00AF684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2C" w14:textId="0B0F1140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S. Bach: Troglasna invencija u D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duru, BWV 789</w:t>
            </w:r>
          </w:p>
        </w:tc>
      </w:tr>
      <w:tr w:rsidR="00AF6842" w14:paraId="30215C30" w14:textId="77777777" w:rsidTr="00AC2B22">
        <w:tc>
          <w:tcPr>
            <w:tcW w:w="851" w:type="dxa"/>
            <w:shd w:val="clear" w:color="auto" w:fill="auto"/>
          </w:tcPr>
          <w:p w14:paraId="30215C2E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164C50DB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 Czerny: Etida u a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740 br.41</w:t>
            </w:r>
          </w:p>
        </w:tc>
      </w:tr>
      <w:tr w:rsidR="00AF6842" w14:paraId="30215C33" w14:textId="77777777" w:rsidTr="00AC2B22">
        <w:tc>
          <w:tcPr>
            <w:tcW w:w="851" w:type="dxa"/>
            <w:shd w:val="clear" w:color="auto" w:fill="auto"/>
          </w:tcPr>
          <w:p w14:paraId="30215C31" w14:textId="571A498A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7F6FDC5A" w:rsidR="00AF6842" w:rsidRPr="00AF6842" w:rsidRDefault="00AF6842" w:rsidP="00AF6842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Mendelssohn: Etida u f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WoO1</w:t>
            </w:r>
          </w:p>
        </w:tc>
      </w:tr>
      <w:tr w:rsidR="00AF6842" w14:paraId="30215C36" w14:textId="77777777" w:rsidTr="00AC2B22">
        <w:tc>
          <w:tcPr>
            <w:tcW w:w="851" w:type="dxa"/>
            <w:shd w:val="clear" w:color="auto" w:fill="auto"/>
          </w:tcPr>
          <w:p w14:paraId="30215C34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2A92D003" w:rsidR="00AF6842" w:rsidRPr="00AF6842" w:rsidRDefault="00AF6842" w:rsidP="00AF6842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Impromptus u As-duru, op. 29</w:t>
            </w:r>
          </w:p>
        </w:tc>
      </w:tr>
      <w:tr w:rsidR="00AF6842" w14:paraId="30215C39" w14:textId="77777777" w:rsidTr="00AC2B22">
        <w:tc>
          <w:tcPr>
            <w:tcW w:w="851" w:type="dxa"/>
            <w:shd w:val="clear" w:color="auto" w:fill="auto"/>
          </w:tcPr>
          <w:p w14:paraId="30215C37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496BE07A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SARA VLASTELICA, I. 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F6842" w14:paraId="30215C3C" w14:textId="77777777" w:rsidTr="00AC2B22">
        <w:tc>
          <w:tcPr>
            <w:tcW w:w="851" w:type="dxa"/>
            <w:shd w:val="clear" w:color="auto" w:fill="auto"/>
          </w:tcPr>
          <w:p w14:paraId="30215C3A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D3D676D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                  Nastavnica: Ivana Goreta, prof. mentor</w:t>
            </w:r>
          </w:p>
        </w:tc>
      </w:tr>
      <w:tr w:rsidR="00AF6842" w14:paraId="3BC25E38" w14:textId="77777777" w:rsidTr="00AC2B22">
        <w:tc>
          <w:tcPr>
            <w:tcW w:w="851" w:type="dxa"/>
            <w:shd w:val="clear" w:color="auto" w:fill="auto"/>
          </w:tcPr>
          <w:p w14:paraId="01805189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2C49CDB" w14:textId="77777777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F6842" w14:paraId="30215C3F" w14:textId="77777777" w:rsidTr="00AC2B22">
        <w:tc>
          <w:tcPr>
            <w:tcW w:w="851" w:type="dxa"/>
            <w:shd w:val="clear" w:color="auto" w:fill="auto"/>
          </w:tcPr>
          <w:p w14:paraId="30215C3D" w14:textId="7A1708F4" w:rsidR="00AF684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3E" w14:textId="304EAC75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S. Bach: Troglasna invencija u E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duru, BWV 792</w:t>
            </w:r>
          </w:p>
        </w:tc>
      </w:tr>
      <w:tr w:rsidR="00AF6842" w14:paraId="30215C42" w14:textId="77777777" w:rsidTr="00AC2B22">
        <w:tc>
          <w:tcPr>
            <w:tcW w:w="851" w:type="dxa"/>
            <w:shd w:val="clear" w:color="auto" w:fill="auto"/>
          </w:tcPr>
          <w:p w14:paraId="30215C40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DEEA2C9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Liszt: Etida u a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 br. 2</w:t>
            </w:r>
          </w:p>
        </w:tc>
      </w:tr>
      <w:tr w:rsidR="00AF6842" w14:paraId="30215C45" w14:textId="77777777" w:rsidTr="00AC2B22">
        <w:tc>
          <w:tcPr>
            <w:tcW w:w="851" w:type="dxa"/>
            <w:shd w:val="clear" w:color="auto" w:fill="auto"/>
          </w:tcPr>
          <w:p w14:paraId="30215C43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094A8C98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Sibelius: Etida u a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76 br. 2</w:t>
            </w:r>
          </w:p>
        </w:tc>
      </w:tr>
      <w:tr w:rsidR="00AF6842" w14:paraId="30215C48" w14:textId="77777777" w:rsidTr="00AC2B22">
        <w:tc>
          <w:tcPr>
            <w:tcW w:w="851" w:type="dxa"/>
            <w:shd w:val="clear" w:color="auto" w:fill="auto"/>
          </w:tcPr>
          <w:p w14:paraId="30215C46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0C553C3C" w:rsidR="00AF6842" w:rsidRPr="00AF6842" w:rsidRDefault="00AF6842" w:rsidP="00AF684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Veliki valcer u As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duru, op. 42</w:t>
            </w:r>
          </w:p>
        </w:tc>
      </w:tr>
      <w:tr w:rsidR="00AF6842" w14:paraId="30215C4B" w14:textId="77777777" w:rsidTr="00AC2B22">
        <w:tc>
          <w:tcPr>
            <w:tcW w:w="851" w:type="dxa"/>
            <w:shd w:val="clear" w:color="auto" w:fill="auto"/>
          </w:tcPr>
          <w:p w14:paraId="30215C49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4A8F7B1E" w:rsidR="00AF6842" w:rsidRPr="00AF6842" w:rsidRDefault="00AF6842" w:rsidP="00AF684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ANA KORDIĆ, I.</w:t>
            </w:r>
            <w:r w:rsidR="00472E8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</w:t>
            </w:r>
          </w:p>
        </w:tc>
      </w:tr>
      <w:tr w:rsidR="00AF6842" w14:paraId="30215C4E" w14:textId="77777777" w:rsidTr="00AC2B22">
        <w:tc>
          <w:tcPr>
            <w:tcW w:w="851" w:type="dxa"/>
            <w:shd w:val="clear" w:color="auto" w:fill="auto"/>
          </w:tcPr>
          <w:p w14:paraId="30215C4C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523871FF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AC2B22" w14:paraId="1DBD112C" w14:textId="77777777" w:rsidTr="00AC2B22">
        <w:tc>
          <w:tcPr>
            <w:tcW w:w="851" w:type="dxa"/>
            <w:shd w:val="clear" w:color="auto" w:fill="auto"/>
          </w:tcPr>
          <w:p w14:paraId="3A4E2814" w14:textId="77777777" w:rsidR="00AC2B2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364667F" w14:textId="77777777" w:rsidR="00AC2B22" w:rsidRPr="00AF6842" w:rsidRDefault="00AC2B22" w:rsidP="00AF6842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C2B22" w14:paraId="04665EE1" w14:textId="77777777" w:rsidTr="00AC2B22">
        <w:tc>
          <w:tcPr>
            <w:tcW w:w="851" w:type="dxa"/>
            <w:shd w:val="clear" w:color="auto" w:fill="auto"/>
          </w:tcPr>
          <w:p w14:paraId="3E76054F" w14:textId="77777777" w:rsidR="00AC2B2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0B68057" w14:textId="77777777" w:rsidR="00AC2B22" w:rsidRPr="00AF6842" w:rsidRDefault="00AC2B22" w:rsidP="00AF6842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F6842" w14:paraId="30215C51" w14:textId="77777777" w:rsidTr="00AC2B22">
        <w:tc>
          <w:tcPr>
            <w:tcW w:w="851" w:type="dxa"/>
            <w:shd w:val="clear" w:color="auto" w:fill="auto"/>
          </w:tcPr>
          <w:p w14:paraId="30215C4F" w14:textId="2C3E2BA2" w:rsidR="00AF684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999" w:type="dxa"/>
            <w:shd w:val="clear" w:color="auto" w:fill="auto"/>
          </w:tcPr>
          <w:p w14:paraId="30215C50" w14:textId="738A7E54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S. Bach: Preludij i fuga u d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BWV 851</w:t>
            </w:r>
          </w:p>
        </w:tc>
      </w:tr>
      <w:tr w:rsidR="00AF6842" w14:paraId="30215C54" w14:textId="77777777" w:rsidTr="00AC2B22">
        <w:tc>
          <w:tcPr>
            <w:tcW w:w="851" w:type="dxa"/>
            <w:shd w:val="clear" w:color="auto" w:fill="auto"/>
          </w:tcPr>
          <w:p w14:paraId="30215C52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3555F4CE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Moszkowski: Etida u As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duru, op.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72 br. 11</w:t>
            </w:r>
          </w:p>
        </w:tc>
      </w:tr>
      <w:tr w:rsidR="00AF6842" w14:paraId="30215C57" w14:textId="77777777" w:rsidTr="00AC2B22">
        <w:tc>
          <w:tcPr>
            <w:tcW w:w="851" w:type="dxa"/>
            <w:shd w:val="clear" w:color="auto" w:fill="auto"/>
          </w:tcPr>
          <w:p w14:paraId="30215C55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3D9D3FD4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Etida u f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10 br. 1</w:t>
            </w:r>
          </w:p>
        </w:tc>
      </w:tr>
      <w:tr w:rsidR="00AF6842" w14:paraId="30215C5A" w14:textId="77777777" w:rsidTr="00AC2B22">
        <w:tc>
          <w:tcPr>
            <w:tcW w:w="851" w:type="dxa"/>
            <w:shd w:val="clear" w:color="auto" w:fill="auto"/>
          </w:tcPr>
          <w:p w14:paraId="30215C58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0EAF769E" w:rsidR="00AF6842" w:rsidRP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P. I. Čajkovski: Dumka u c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59</w:t>
            </w:r>
          </w:p>
        </w:tc>
      </w:tr>
      <w:tr w:rsidR="00AF6842" w14:paraId="30215C5D" w14:textId="77777777" w:rsidTr="00AC2B22">
        <w:tc>
          <w:tcPr>
            <w:tcW w:w="851" w:type="dxa"/>
            <w:shd w:val="clear" w:color="auto" w:fill="auto"/>
          </w:tcPr>
          <w:p w14:paraId="30215C5B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6280AEA0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AGATA ĆUK, IV. s.</w:t>
            </w:r>
          </w:p>
        </w:tc>
      </w:tr>
      <w:tr w:rsidR="00AF6842" w14:paraId="30215C60" w14:textId="77777777" w:rsidTr="00AC2B22">
        <w:tc>
          <w:tcPr>
            <w:tcW w:w="851" w:type="dxa"/>
            <w:shd w:val="clear" w:color="auto" w:fill="auto"/>
          </w:tcPr>
          <w:p w14:paraId="30215C5E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7DB81C8B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AF6842" w14:paraId="48B1644D" w14:textId="77777777" w:rsidTr="00AC2B22">
        <w:tc>
          <w:tcPr>
            <w:tcW w:w="851" w:type="dxa"/>
            <w:shd w:val="clear" w:color="auto" w:fill="auto"/>
          </w:tcPr>
          <w:p w14:paraId="1EA793F5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DE3D6BA" w14:textId="77777777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F6842" w14:paraId="30215C63" w14:textId="77777777" w:rsidTr="00AC2B22">
        <w:tc>
          <w:tcPr>
            <w:tcW w:w="851" w:type="dxa"/>
            <w:shd w:val="clear" w:color="auto" w:fill="auto"/>
          </w:tcPr>
          <w:p w14:paraId="30215C61" w14:textId="06EA900E" w:rsidR="00AF6842" w:rsidRDefault="00AC2B2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30215C62" w14:textId="7BA378AC" w:rsidR="00AF6842" w:rsidRPr="00AB31D9" w:rsidRDefault="00AF6842" w:rsidP="00AB31D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S. Bach: Preludij i fuga u Fis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, </w:t>
            </w: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BWV 858</w:t>
            </w:r>
          </w:p>
        </w:tc>
      </w:tr>
      <w:tr w:rsidR="00AF6842" w14:paraId="30215C66" w14:textId="77777777" w:rsidTr="00AC2B22">
        <w:tc>
          <w:tcPr>
            <w:tcW w:w="851" w:type="dxa"/>
            <w:shd w:val="clear" w:color="auto" w:fill="auto"/>
          </w:tcPr>
          <w:p w14:paraId="30215C64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05AAB529" w:rsidR="00AF6842" w:rsidRPr="00AB31D9" w:rsidRDefault="00AF6842" w:rsidP="00AB31D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Etida u e</w:t>
            </w:r>
            <w:r w:rsid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25 br. 5</w:t>
            </w:r>
          </w:p>
        </w:tc>
      </w:tr>
      <w:tr w:rsidR="00AF6842" w14:paraId="30215C69" w14:textId="77777777" w:rsidTr="00AC2B22">
        <w:tc>
          <w:tcPr>
            <w:tcW w:w="851" w:type="dxa"/>
            <w:shd w:val="clear" w:color="auto" w:fill="auto"/>
          </w:tcPr>
          <w:p w14:paraId="30215C67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00F4A2A1" w:rsidR="00AF6842" w:rsidRPr="00AB31D9" w:rsidRDefault="00AF6842" w:rsidP="00AB31D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Chopin: Etida u c</w:t>
            </w:r>
            <w:r w:rsidR="00F97EF3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 10 br. 12</w:t>
            </w:r>
          </w:p>
        </w:tc>
      </w:tr>
      <w:tr w:rsidR="00AF6842" w14:paraId="30215C6C" w14:textId="77777777" w:rsidTr="00AC2B22">
        <w:tc>
          <w:tcPr>
            <w:tcW w:w="851" w:type="dxa"/>
            <w:shd w:val="clear" w:color="auto" w:fill="auto"/>
          </w:tcPr>
          <w:p w14:paraId="30215C6A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A5449A4" w:rsidR="00AF6842" w:rsidRPr="00AB31D9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B31D9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EVA GORETA, IV. s.</w:t>
            </w:r>
          </w:p>
        </w:tc>
      </w:tr>
      <w:tr w:rsidR="00AF6842" w14:paraId="30215C6F" w14:textId="77777777" w:rsidTr="00AC2B22">
        <w:tc>
          <w:tcPr>
            <w:tcW w:w="851" w:type="dxa"/>
            <w:shd w:val="clear" w:color="auto" w:fill="auto"/>
          </w:tcPr>
          <w:p w14:paraId="30215C6D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0E9A0F61" w:rsidR="00AF6842" w:rsidRPr="00AF6842" w:rsidRDefault="00AF6842" w:rsidP="00AC2B2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F6842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AF6842" w14:paraId="30215C72" w14:textId="77777777" w:rsidTr="00AC2B22">
        <w:tc>
          <w:tcPr>
            <w:tcW w:w="851" w:type="dxa"/>
            <w:shd w:val="clear" w:color="auto" w:fill="auto"/>
          </w:tcPr>
          <w:p w14:paraId="30215C70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77777777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AF6842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AF6842" w:rsidRP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AF6842" w:rsidRDefault="00AF6842" w:rsidP="00AF684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90" w14:textId="77777777" w:rsidTr="00CA7079">
        <w:tc>
          <w:tcPr>
            <w:tcW w:w="851" w:type="dxa"/>
            <w:shd w:val="clear" w:color="auto" w:fill="auto"/>
          </w:tcPr>
          <w:p w14:paraId="30215C8E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77777777" w:rsid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93" w14:textId="77777777" w:rsidTr="00CA7079">
        <w:tc>
          <w:tcPr>
            <w:tcW w:w="851" w:type="dxa"/>
            <w:shd w:val="clear" w:color="auto" w:fill="auto"/>
          </w:tcPr>
          <w:p w14:paraId="30215C91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96" w14:textId="77777777" w:rsidTr="00CA7079">
        <w:tc>
          <w:tcPr>
            <w:tcW w:w="851" w:type="dxa"/>
            <w:shd w:val="clear" w:color="auto" w:fill="auto"/>
          </w:tcPr>
          <w:p w14:paraId="30215C94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99" w14:textId="77777777" w:rsidTr="00CA7079">
        <w:tc>
          <w:tcPr>
            <w:tcW w:w="851" w:type="dxa"/>
            <w:shd w:val="clear" w:color="auto" w:fill="auto"/>
          </w:tcPr>
          <w:p w14:paraId="30215C97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F6842" w14:paraId="30215C9C" w14:textId="77777777" w:rsidTr="00CA7079">
        <w:tc>
          <w:tcPr>
            <w:tcW w:w="851" w:type="dxa"/>
            <w:shd w:val="clear" w:color="auto" w:fill="auto"/>
          </w:tcPr>
          <w:p w14:paraId="30215C9A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9F" w14:textId="77777777" w:rsidTr="00CA7079">
        <w:tc>
          <w:tcPr>
            <w:tcW w:w="851" w:type="dxa"/>
            <w:shd w:val="clear" w:color="auto" w:fill="auto"/>
          </w:tcPr>
          <w:p w14:paraId="30215C9D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E" w14:textId="77777777" w:rsidR="00AF6842" w:rsidRDefault="00AF6842" w:rsidP="00AF684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A2" w14:textId="77777777" w:rsidTr="00CA7079">
        <w:tc>
          <w:tcPr>
            <w:tcW w:w="851" w:type="dxa"/>
            <w:shd w:val="clear" w:color="auto" w:fill="auto"/>
          </w:tcPr>
          <w:p w14:paraId="30215CA0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1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F6842" w14:paraId="30215CA5" w14:textId="77777777" w:rsidTr="00CA7079">
        <w:tc>
          <w:tcPr>
            <w:tcW w:w="851" w:type="dxa"/>
            <w:shd w:val="clear" w:color="auto" w:fill="auto"/>
          </w:tcPr>
          <w:p w14:paraId="30215CA3" w14:textId="77777777" w:rsidR="00AF6842" w:rsidRDefault="00AF6842" w:rsidP="00AF684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4" w14:textId="77777777" w:rsidR="00AF6842" w:rsidRDefault="00AF6842" w:rsidP="00AF684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2F743D"/>
    <w:rsid w:val="0032696B"/>
    <w:rsid w:val="0035287B"/>
    <w:rsid w:val="0037573A"/>
    <w:rsid w:val="003D2CE7"/>
    <w:rsid w:val="0046453A"/>
    <w:rsid w:val="004664E3"/>
    <w:rsid w:val="00472E89"/>
    <w:rsid w:val="004874AC"/>
    <w:rsid w:val="004F63E4"/>
    <w:rsid w:val="00510121"/>
    <w:rsid w:val="00513EC1"/>
    <w:rsid w:val="00521E15"/>
    <w:rsid w:val="00564CBD"/>
    <w:rsid w:val="0057226C"/>
    <w:rsid w:val="00584823"/>
    <w:rsid w:val="00592E68"/>
    <w:rsid w:val="006631BD"/>
    <w:rsid w:val="00677C89"/>
    <w:rsid w:val="006C3E50"/>
    <w:rsid w:val="006E1E13"/>
    <w:rsid w:val="00721E25"/>
    <w:rsid w:val="00735E38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36780"/>
    <w:rsid w:val="009449CC"/>
    <w:rsid w:val="0099397A"/>
    <w:rsid w:val="00A2330E"/>
    <w:rsid w:val="00A957A9"/>
    <w:rsid w:val="00AB31D9"/>
    <w:rsid w:val="00AC00CD"/>
    <w:rsid w:val="00AC2B22"/>
    <w:rsid w:val="00AE2648"/>
    <w:rsid w:val="00AF6842"/>
    <w:rsid w:val="00B35C1A"/>
    <w:rsid w:val="00B56443"/>
    <w:rsid w:val="00BF6788"/>
    <w:rsid w:val="00C2428E"/>
    <w:rsid w:val="00C30B74"/>
    <w:rsid w:val="00C34D96"/>
    <w:rsid w:val="00C43945"/>
    <w:rsid w:val="00C52BE2"/>
    <w:rsid w:val="00C65761"/>
    <w:rsid w:val="00CA7079"/>
    <w:rsid w:val="00CE3AE0"/>
    <w:rsid w:val="00CE5468"/>
    <w:rsid w:val="00CF263B"/>
    <w:rsid w:val="00D0506A"/>
    <w:rsid w:val="00DD448F"/>
    <w:rsid w:val="00DE4C0D"/>
    <w:rsid w:val="00E63847"/>
    <w:rsid w:val="00E96E24"/>
    <w:rsid w:val="00EC43D6"/>
    <w:rsid w:val="00EC4E11"/>
    <w:rsid w:val="00EE44EB"/>
    <w:rsid w:val="00F97EF3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89</cp:revision>
  <dcterms:created xsi:type="dcterms:W3CDTF">2021-11-04T15:44:00Z</dcterms:created>
  <dcterms:modified xsi:type="dcterms:W3CDTF">2025-02-11T08:27:00Z</dcterms:modified>
</cp:coreProperties>
</file>