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19"/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4819"/>
      </w:tblGrid>
      <w:tr w:rsidR="004D20CB" w14:paraId="67A6F8F0" w14:textId="77777777">
        <w:tc>
          <w:tcPr>
            <w:tcW w:w="4537" w:type="dxa"/>
            <w:shd w:val="clear" w:color="auto" w:fill="auto"/>
          </w:tcPr>
          <w:p w14:paraId="67A6F8EE" w14:textId="77777777" w:rsidR="004D20CB" w:rsidRDefault="000A28DB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819" w:type="dxa"/>
            <w:shd w:val="clear" w:color="auto" w:fill="auto"/>
          </w:tcPr>
          <w:p w14:paraId="67A6F8EF" w14:textId="77777777" w:rsidR="004D20CB" w:rsidRDefault="000A28DB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Srijeda, 2. travnja 2025.</w:t>
            </w:r>
          </w:p>
        </w:tc>
      </w:tr>
      <w:tr w:rsidR="004D20CB" w14:paraId="67A6F8F3" w14:textId="77777777">
        <w:tc>
          <w:tcPr>
            <w:tcW w:w="4537" w:type="dxa"/>
            <w:shd w:val="clear" w:color="auto" w:fill="auto"/>
          </w:tcPr>
          <w:p w14:paraId="67A6F8F1" w14:textId="77777777" w:rsidR="004D20CB" w:rsidRDefault="000A28DB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819" w:type="dxa"/>
            <w:shd w:val="clear" w:color="auto" w:fill="auto"/>
          </w:tcPr>
          <w:p w14:paraId="67A6F8F2" w14:textId="4BDF9CF3" w:rsidR="004D20CB" w:rsidRDefault="000A28DB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1</w:t>
            </w:r>
            <w:r w:rsidR="005D04B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5D04B7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4D20CB" w14:paraId="67A6F8F6" w14:textId="77777777">
        <w:tc>
          <w:tcPr>
            <w:tcW w:w="4537" w:type="dxa"/>
            <w:shd w:val="clear" w:color="auto" w:fill="auto"/>
          </w:tcPr>
          <w:p w14:paraId="67A6F8F4" w14:textId="77777777" w:rsidR="004D20CB" w:rsidRDefault="000A28DB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2024./2025.</w:t>
            </w:r>
          </w:p>
        </w:tc>
        <w:tc>
          <w:tcPr>
            <w:tcW w:w="4819" w:type="dxa"/>
            <w:shd w:val="clear" w:color="auto" w:fill="auto"/>
          </w:tcPr>
          <w:p w14:paraId="67A6F8F5" w14:textId="0AB9B752" w:rsidR="004D20CB" w:rsidRPr="005D04B7" w:rsidRDefault="00D94C67">
            <w:pPr>
              <w:pStyle w:val="LO-normal"/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143. </w:t>
            </w:r>
            <w:r w:rsidR="005D04B7" w:rsidRPr="005D04B7">
              <w:rPr>
                <w:rFonts w:ascii="Garamond" w:hAnsi="Garamond"/>
                <w:b/>
                <w:bCs/>
                <w:sz w:val="28"/>
                <w:szCs w:val="28"/>
              </w:rPr>
              <w:t>priredba</w:t>
            </w:r>
          </w:p>
        </w:tc>
      </w:tr>
    </w:tbl>
    <w:p w14:paraId="67A6F8F7" w14:textId="77777777" w:rsidR="004D20CB" w:rsidRDefault="004D20CB">
      <w:pPr>
        <w:pStyle w:val="LO-normal"/>
      </w:pPr>
    </w:p>
    <w:p w14:paraId="67A6F8F8" w14:textId="77777777" w:rsidR="004D20CB" w:rsidRDefault="004D20CB">
      <w:pPr>
        <w:pStyle w:val="LO-normal"/>
      </w:pPr>
    </w:p>
    <w:p w14:paraId="67A6F8F9" w14:textId="77777777" w:rsidR="004D20CB" w:rsidRDefault="004D20CB">
      <w:pPr>
        <w:pStyle w:val="LO-normal"/>
      </w:pPr>
    </w:p>
    <w:p w14:paraId="059D793A" w14:textId="77777777" w:rsidR="005D04B7" w:rsidRDefault="000A28DB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 xml:space="preserve">Produkcija </w:t>
      </w:r>
    </w:p>
    <w:p w14:paraId="67A6F8FA" w14:textId="304DBC37" w:rsidR="004D20CB" w:rsidRPr="005D04B7" w:rsidRDefault="005D04B7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48"/>
          <w:szCs w:val="48"/>
        </w:rPr>
        <w:t>s</w:t>
      </w:r>
      <w:r w:rsidR="000A28DB" w:rsidRPr="005D04B7">
        <w:rPr>
          <w:rFonts w:ascii="Garamond" w:eastAsia="Garamond" w:hAnsi="Garamond" w:cs="Garamond"/>
          <w:b/>
          <w:sz w:val="48"/>
          <w:szCs w:val="48"/>
        </w:rPr>
        <w:t>aksofonista</w:t>
      </w:r>
      <w:r>
        <w:rPr>
          <w:rFonts w:ascii="Garamond" w:eastAsia="Garamond" w:hAnsi="Garamond" w:cs="Garamond"/>
          <w:b/>
          <w:sz w:val="48"/>
          <w:szCs w:val="48"/>
        </w:rPr>
        <w:t xml:space="preserve"> i klavirista</w:t>
      </w:r>
    </w:p>
    <w:p w14:paraId="67A6F8FB" w14:textId="77777777" w:rsidR="004D20CB" w:rsidRDefault="004D20CB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67A6F8FC" w14:textId="77777777" w:rsidR="004D20CB" w:rsidRDefault="004D20CB">
      <w:pPr>
        <w:pStyle w:val="LO-normal"/>
        <w:jc w:val="center"/>
      </w:pPr>
    </w:p>
    <w:p w14:paraId="67A6F8FD" w14:textId="77777777" w:rsidR="004D20CB" w:rsidRDefault="004D20CB">
      <w:pPr>
        <w:pStyle w:val="LO-normal"/>
      </w:pPr>
    </w:p>
    <w:tbl>
      <w:tblPr>
        <w:tblStyle w:val="Style20"/>
        <w:tblW w:w="977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8927"/>
      </w:tblGrid>
      <w:tr w:rsidR="004D20CB" w14:paraId="67A6F900" w14:textId="77777777">
        <w:tc>
          <w:tcPr>
            <w:tcW w:w="851" w:type="dxa"/>
            <w:shd w:val="clear" w:color="auto" w:fill="auto"/>
          </w:tcPr>
          <w:p w14:paraId="67A6F8FE" w14:textId="77777777" w:rsidR="004D20CB" w:rsidRDefault="000A28DB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27" w:type="dxa"/>
            <w:shd w:val="clear" w:color="auto" w:fill="auto"/>
          </w:tcPr>
          <w:p w14:paraId="67A6F8FF" w14:textId="77777777" w:rsidR="004D20CB" w:rsidRDefault="000A28DB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Jerome Naulis: Coconotes</w:t>
            </w:r>
          </w:p>
        </w:tc>
      </w:tr>
      <w:tr w:rsidR="004D20CB" w14:paraId="67A6F903" w14:textId="77777777">
        <w:tc>
          <w:tcPr>
            <w:tcW w:w="851" w:type="dxa"/>
            <w:shd w:val="clear" w:color="auto" w:fill="auto"/>
          </w:tcPr>
          <w:p w14:paraId="67A6F901" w14:textId="77777777" w:rsidR="004D20CB" w:rsidRDefault="004D20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67A6F902" w14:textId="6CF9FB89" w:rsidR="004D20CB" w:rsidRDefault="000A28DB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JUDITA LONČAR</w:t>
            </w:r>
            <w:r w:rsidR="009A568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, saksofon,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I. o.</w:t>
            </w:r>
          </w:p>
        </w:tc>
      </w:tr>
      <w:tr w:rsidR="000A28DB" w14:paraId="67A6F906" w14:textId="77777777">
        <w:tc>
          <w:tcPr>
            <w:tcW w:w="851" w:type="dxa"/>
            <w:shd w:val="clear" w:color="auto" w:fill="auto"/>
          </w:tcPr>
          <w:p w14:paraId="67A6F904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67A6F905" w14:textId="330E46E8" w:rsidR="000A28DB" w:rsidRPr="000A28DB" w:rsidRDefault="000A28DB" w:rsidP="000A28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Nastavnik: Patrik Prežgaj, mag.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mus.</w:t>
            </w:r>
          </w:p>
        </w:tc>
      </w:tr>
      <w:tr w:rsidR="000A28DB" w14:paraId="2481E478" w14:textId="77777777">
        <w:tc>
          <w:tcPr>
            <w:tcW w:w="851" w:type="dxa"/>
            <w:shd w:val="clear" w:color="auto" w:fill="auto"/>
          </w:tcPr>
          <w:p w14:paraId="411E7928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491ACEF2" w14:textId="446DA631" w:rsidR="000A28DB" w:rsidRPr="000A28DB" w:rsidRDefault="000A28DB" w:rsidP="000A28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Pratnja na klaviru: Maria Bilandžić, mag.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mus.</w:t>
            </w:r>
          </w:p>
        </w:tc>
      </w:tr>
      <w:tr w:rsidR="000A28DB" w14:paraId="67A6F909" w14:textId="77777777">
        <w:tc>
          <w:tcPr>
            <w:tcW w:w="851" w:type="dxa"/>
            <w:shd w:val="clear" w:color="auto" w:fill="auto"/>
          </w:tcPr>
          <w:p w14:paraId="67A6F907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67A6F908" w14:textId="77777777" w:rsidR="000A28DB" w:rsidRDefault="000A28DB" w:rsidP="000A28DB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0A28DB" w14:paraId="67A6F90C" w14:textId="77777777">
        <w:tc>
          <w:tcPr>
            <w:tcW w:w="851" w:type="dxa"/>
            <w:shd w:val="clear" w:color="auto" w:fill="auto"/>
          </w:tcPr>
          <w:p w14:paraId="67A6F90A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27" w:type="dxa"/>
            <w:shd w:val="clear" w:color="auto" w:fill="auto"/>
          </w:tcPr>
          <w:p w14:paraId="67A6F90B" w14:textId="77777777" w:rsidR="000A28DB" w:rsidRDefault="000A28DB" w:rsidP="000A28D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Josip Matanović: Rondo Rustico</w:t>
            </w:r>
          </w:p>
        </w:tc>
      </w:tr>
      <w:tr w:rsidR="000A28DB" w14:paraId="67A6F90F" w14:textId="77777777">
        <w:tc>
          <w:tcPr>
            <w:tcW w:w="851" w:type="dxa"/>
            <w:shd w:val="clear" w:color="auto" w:fill="auto"/>
          </w:tcPr>
          <w:p w14:paraId="67A6F90D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67A6F90E" w14:textId="502A5D12" w:rsidR="000A28DB" w:rsidRDefault="000A28DB" w:rsidP="000A28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KLARA JUKIĆ, </w:t>
            </w:r>
            <w:r w:rsidR="009A568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saksofon,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1. pr.</w:t>
            </w:r>
          </w:p>
        </w:tc>
      </w:tr>
      <w:tr w:rsidR="000A28DB" w14:paraId="67A6F912" w14:textId="77777777">
        <w:tc>
          <w:tcPr>
            <w:tcW w:w="851" w:type="dxa"/>
            <w:shd w:val="clear" w:color="auto" w:fill="auto"/>
          </w:tcPr>
          <w:p w14:paraId="67A6F910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67A6F911" w14:textId="22D0B7AE" w:rsidR="000A28DB" w:rsidRPr="000A28DB" w:rsidRDefault="000A28DB" w:rsidP="000A28D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Nastavnik: Patrik Prežgaj, mag.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mus.</w:t>
            </w:r>
          </w:p>
        </w:tc>
      </w:tr>
      <w:tr w:rsidR="000A28DB" w14:paraId="70E4731B" w14:textId="77777777">
        <w:tc>
          <w:tcPr>
            <w:tcW w:w="851" w:type="dxa"/>
            <w:shd w:val="clear" w:color="auto" w:fill="auto"/>
          </w:tcPr>
          <w:p w14:paraId="11141520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4A7B226C" w14:textId="3C2358B1" w:rsidR="000A28DB" w:rsidRPr="000A28DB" w:rsidRDefault="000A28DB" w:rsidP="000A28D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>Pratnja na klaviru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: Maria Bilandžić, mag.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mus.</w:t>
            </w:r>
          </w:p>
        </w:tc>
      </w:tr>
      <w:tr w:rsidR="000A28DB" w14:paraId="2AE1252F" w14:textId="77777777">
        <w:tc>
          <w:tcPr>
            <w:tcW w:w="851" w:type="dxa"/>
            <w:shd w:val="clear" w:color="auto" w:fill="auto"/>
          </w:tcPr>
          <w:p w14:paraId="3BAA453A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0E2E8CED" w14:textId="77777777" w:rsidR="000A28DB" w:rsidRDefault="000A28DB" w:rsidP="000A28D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0A28DB" w14:paraId="67A6F915" w14:textId="77777777">
        <w:tc>
          <w:tcPr>
            <w:tcW w:w="851" w:type="dxa"/>
            <w:shd w:val="clear" w:color="auto" w:fill="auto"/>
          </w:tcPr>
          <w:p w14:paraId="67A6F913" w14:textId="511CF000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27" w:type="dxa"/>
            <w:shd w:val="clear" w:color="auto" w:fill="auto"/>
          </w:tcPr>
          <w:p w14:paraId="67A6F914" w14:textId="5A26D841" w:rsidR="000A28DB" w:rsidRDefault="000A28DB" w:rsidP="000A28DB">
            <w:pPr>
              <w:pStyle w:val="Heading1"/>
              <w:keepNext w:val="0"/>
              <w:keepLines w:val="0"/>
              <w:shd w:val="clear" w:color="auto" w:fill="FFFFFF"/>
              <w:spacing w:before="0" w:after="0"/>
              <w:rPr>
                <w:rFonts w:ascii="Garamond" w:eastAsia="Garamond" w:hAnsi="Garamond" w:cs="Garamond"/>
                <w:sz w:val="28"/>
                <w:szCs w:val="28"/>
              </w:rPr>
            </w:pPr>
            <w:r w:rsidRPr="002A6EAA">
              <w:rPr>
                <w:rFonts w:ascii="Garamond" w:eastAsia="Garamond" w:hAnsi="Garamond" w:cs="Garamond"/>
                <w:sz w:val="28"/>
                <w:szCs w:val="28"/>
              </w:rPr>
              <w:t>D. Dolinšek: Cosmic Peace, op. 17 no. 6</w:t>
            </w:r>
          </w:p>
        </w:tc>
      </w:tr>
      <w:tr w:rsidR="000A28DB" w14:paraId="67A6F918" w14:textId="77777777">
        <w:tc>
          <w:tcPr>
            <w:tcW w:w="851" w:type="dxa"/>
            <w:shd w:val="clear" w:color="auto" w:fill="auto"/>
          </w:tcPr>
          <w:p w14:paraId="67A6F916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30B89439" w14:textId="46879333" w:rsidR="000A28DB" w:rsidRPr="000A28DB" w:rsidRDefault="000A28DB" w:rsidP="000A28DB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0A28DB">
              <w:rPr>
                <w:rFonts w:ascii="Garamond" w:hAnsi="Garamond"/>
                <w:b/>
                <w:sz w:val="28"/>
                <w:szCs w:val="28"/>
                <w:lang w:val="en-US"/>
              </w:rPr>
              <w:t>G. F. Händel/D. Mioč: Chaconne u G</w:t>
            </w:r>
            <w:r>
              <w:rPr>
                <w:rFonts w:ascii="Garamond" w:hAnsi="Garamond"/>
                <w:b/>
                <w:sz w:val="28"/>
                <w:szCs w:val="28"/>
                <w:lang w:val="en-US"/>
              </w:rPr>
              <w:t>-</w:t>
            </w:r>
            <w:r w:rsidRPr="000A28DB">
              <w:rPr>
                <w:rFonts w:ascii="Garamond" w:hAnsi="Garamond"/>
                <w:b/>
                <w:sz w:val="28"/>
                <w:szCs w:val="28"/>
                <w:lang w:val="en-US"/>
              </w:rPr>
              <w:t>duru, HWV 442</w:t>
            </w:r>
          </w:p>
          <w:p w14:paraId="67A6F917" w14:textId="71892A17" w:rsidR="000A28DB" w:rsidRPr="000A28DB" w:rsidRDefault="000A28DB" w:rsidP="000A28DB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Cs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bCs/>
                <w:sz w:val="28"/>
                <w:szCs w:val="28"/>
                <w:lang w:val="en-US"/>
              </w:rPr>
              <w:t xml:space="preserve">                                        </w:t>
            </w:r>
            <w:r w:rsidRPr="000A28DB">
              <w:rPr>
                <w:rFonts w:ascii="Garamond" w:hAnsi="Garamond"/>
                <w:bCs/>
                <w:sz w:val="28"/>
                <w:szCs w:val="28"/>
                <w:lang w:val="en-US"/>
              </w:rPr>
              <w:t xml:space="preserve">Tema </w:t>
            </w:r>
            <w:r>
              <w:rPr>
                <w:rFonts w:ascii="Garamond" w:hAnsi="Garamond"/>
                <w:bCs/>
                <w:sz w:val="28"/>
                <w:szCs w:val="28"/>
                <w:lang w:val="en-US"/>
              </w:rPr>
              <w:t>i</w:t>
            </w:r>
            <w:r w:rsidRPr="000A28DB">
              <w:rPr>
                <w:rFonts w:ascii="Garamond" w:hAnsi="Garamond"/>
                <w:bCs/>
                <w:sz w:val="28"/>
                <w:szCs w:val="28"/>
                <w:lang w:val="en-US"/>
              </w:rPr>
              <w:t xml:space="preserve"> pet varijacija</w:t>
            </w:r>
          </w:p>
        </w:tc>
      </w:tr>
      <w:tr w:rsidR="000A28DB" w14:paraId="1606F34E" w14:textId="77777777">
        <w:tc>
          <w:tcPr>
            <w:tcW w:w="851" w:type="dxa"/>
            <w:shd w:val="clear" w:color="auto" w:fill="auto"/>
          </w:tcPr>
          <w:p w14:paraId="17A53240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378575DA" w14:textId="6F7634D6" w:rsidR="000A28DB" w:rsidRDefault="000A28DB" w:rsidP="000A28DB">
            <w:pPr>
              <w:pStyle w:val="LO-normal"/>
              <w:widowControl w:val="0"/>
              <w:tabs>
                <w:tab w:val="left" w:pos="984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D. Kabalevski: 30 komada za djecu, op. 27</w:t>
            </w:r>
          </w:p>
        </w:tc>
      </w:tr>
      <w:tr w:rsidR="000A28DB" w14:paraId="67A6F927" w14:textId="77777777">
        <w:tc>
          <w:tcPr>
            <w:tcW w:w="851" w:type="dxa"/>
            <w:shd w:val="clear" w:color="auto" w:fill="auto"/>
          </w:tcPr>
          <w:p w14:paraId="67A6F925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341A1E52" w14:textId="37726FA9" w:rsidR="000A28DB" w:rsidRPr="000A28DB" w:rsidRDefault="000A28DB" w:rsidP="000A28DB">
            <w:pPr>
              <w:pStyle w:val="LO-normal"/>
              <w:wordWrap w:val="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Scherzo, br. 14</w:t>
            </w:r>
          </w:p>
          <w:p w14:paraId="67A6F926" w14:textId="4D9504E6" w:rsidR="000A28DB" w:rsidRDefault="000A28DB" w:rsidP="000A28DB">
            <w:pPr>
              <w:pStyle w:val="LO-normal"/>
              <w:wordWrap w:val="0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Lirski komad, br. 16</w:t>
            </w:r>
          </w:p>
        </w:tc>
      </w:tr>
      <w:tr w:rsidR="000A28DB" w14:paraId="67A6F92A" w14:textId="77777777">
        <w:tc>
          <w:tcPr>
            <w:tcW w:w="851" w:type="dxa"/>
            <w:shd w:val="clear" w:color="auto" w:fill="auto"/>
          </w:tcPr>
          <w:p w14:paraId="67A6F928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3F400DE3" w14:textId="58D2EB55" w:rsidR="000A28DB" w:rsidRP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KAJA ŠESTIĆ,</w:t>
            </w:r>
            <w:r w:rsidR="009A568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klavir,</w:t>
            </w:r>
            <w:r w:rsidRPr="000A28D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III. o.</w:t>
            </w:r>
          </w:p>
          <w:p w14:paraId="67A6F929" w14:textId="349EF296" w:rsidR="000A28DB" w:rsidRP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Nastavnica: Iva Ljubičić Lukić, prof. mentor</w:t>
            </w:r>
          </w:p>
        </w:tc>
      </w:tr>
      <w:tr w:rsidR="000A28DB" w14:paraId="1FDA39F5" w14:textId="77777777">
        <w:tc>
          <w:tcPr>
            <w:tcW w:w="851" w:type="dxa"/>
            <w:shd w:val="clear" w:color="auto" w:fill="auto"/>
          </w:tcPr>
          <w:p w14:paraId="4A6E3E8E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0262B584" w14:textId="77777777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0A28DB" w14:paraId="67A6F92D" w14:textId="77777777">
        <w:tc>
          <w:tcPr>
            <w:tcW w:w="851" w:type="dxa"/>
            <w:shd w:val="clear" w:color="auto" w:fill="auto"/>
          </w:tcPr>
          <w:p w14:paraId="67A6F92B" w14:textId="67BA5D9F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27" w:type="dxa"/>
            <w:shd w:val="clear" w:color="auto" w:fill="auto"/>
          </w:tcPr>
          <w:p w14:paraId="67A6F92C" w14:textId="72EEE412" w:rsidR="000A28DB" w:rsidRDefault="000A28DB" w:rsidP="000A28DB">
            <w:pPr>
              <w:pStyle w:val="LO-normal"/>
              <w:wordWrap w:val="0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Ryo Noda: </w:t>
            </w:r>
            <w:r>
              <w:rPr>
                <w:rFonts w:ascii="Garamond" w:eastAsia="Arial" w:hAnsi="Garamond" w:cs="Garamond"/>
                <w:b/>
                <w:bCs/>
                <w:color w:val="0F0F0F"/>
                <w:sz w:val="28"/>
                <w:szCs w:val="28"/>
                <w:shd w:val="clear" w:color="auto" w:fill="FFFFFF"/>
              </w:rPr>
              <w:t>Maï</w:t>
            </w:r>
          </w:p>
        </w:tc>
      </w:tr>
      <w:tr w:rsidR="000A28DB" w14:paraId="67A6F930" w14:textId="77777777">
        <w:tc>
          <w:tcPr>
            <w:tcW w:w="851" w:type="dxa"/>
            <w:shd w:val="clear" w:color="auto" w:fill="auto"/>
          </w:tcPr>
          <w:p w14:paraId="67A6F92E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67A6F92F" w14:textId="509CA77E" w:rsidR="000A28DB" w:rsidRDefault="000A28DB" w:rsidP="000A28DB">
            <w:pPr>
              <w:pStyle w:val="LO-normal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ROKO KRASOVAC, </w:t>
            </w:r>
            <w:r w:rsidR="009A568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saksofon, 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III. s.</w:t>
            </w:r>
          </w:p>
        </w:tc>
      </w:tr>
      <w:tr w:rsidR="000A28DB" w14:paraId="67A6F933" w14:textId="77777777">
        <w:tc>
          <w:tcPr>
            <w:tcW w:w="851" w:type="dxa"/>
            <w:shd w:val="clear" w:color="auto" w:fill="auto"/>
          </w:tcPr>
          <w:p w14:paraId="67A6F931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67A6F932" w14:textId="64392610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Nastavnik: Patrik Prežgaj, mag.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mus.</w:t>
            </w:r>
          </w:p>
        </w:tc>
      </w:tr>
      <w:tr w:rsidR="000A28DB" w14:paraId="72168E87" w14:textId="77777777">
        <w:tc>
          <w:tcPr>
            <w:tcW w:w="851" w:type="dxa"/>
            <w:shd w:val="clear" w:color="auto" w:fill="auto"/>
          </w:tcPr>
          <w:p w14:paraId="33AD9C84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265A525D" w14:textId="7F760DA6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Pratnja na klaviru: Maria Bilandžić, mag.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mus.</w:t>
            </w:r>
          </w:p>
        </w:tc>
      </w:tr>
      <w:tr w:rsidR="000A28DB" w14:paraId="52DAFAE6" w14:textId="77777777">
        <w:tc>
          <w:tcPr>
            <w:tcW w:w="851" w:type="dxa"/>
            <w:shd w:val="clear" w:color="auto" w:fill="auto"/>
          </w:tcPr>
          <w:p w14:paraId="00938FAF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37FBD303" w14:textId="77777777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0A28DB" w14:paraId="67A6F936" w14:textId="77777777">
        <w:tc>
          <w:tcPr>
            <w:tcW w:w="851" w:type="dxa"/>
            <w:shd w:val="clear" w:color="auto" w:fill="auto"/>
          </w:tcPr>
          <w:p w14:paraId="67A6F934" w14:textId="37E1959E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27" w:type="dxa"/>
            <w:shd w:val="clear" w:color="auto" w:fill="auto"/>
          </w:tcPr>
          <w:p w14:paraId="67A6F935" w14:textId="1C1B2365" w:rsidR="000A28DB" w:rsidRDefault="000A28DB" w:rsidP="000A28DB">
            <w:pPr>
              <w:pStyle w:val="LO-normal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Andre Waignein: Rhapsody</w:t>
            </w:r>
          </w:p>
        </w:tc>
      </w:tr>
      <w:tr w:rsidR="000A28DB" w14:paraId="67A6F939" w14:textId="77777777">
        <w:tc>
          <w:tcPr>
            <w:tcW w:w="851" w:type="dxa"/>
            <w:shd w:val="clear" w:color="auto" w:fill="auto"/>
          </w:tcPr>
          <w:p w14:paraId="67A6F937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67A6F938" w14:textId="502EF994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LUKA BREZOVIĆ,</w:t>
            </w:r>
            <w:r w:rsidR="009A568B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saksofon,</w:t>
            </w: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IV. s.</w:t>
            </w:r>
          </w:p>
        </w:tc>
      </w:tr>
      <w:tr w:rsidR="000A28DB" w14:paraId="0367504B" w14:textId="77777777">
        <w:tc>
          <w:tcPr>
            <w:tcW w:w="851" w:type="dxa"/>
            <w:shd w:val="clear" w:color="auto" w:fill="auto"/>
          </w:tcPr>
          <w:p w14:paraId="049CCF53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0ECA568E" w14:textId="6EF69156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Nastavnik: Patrik Prežgaj, mag.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mus.</w:t>
            </w:r>
          </w:p>
        </w:tc>
      </w:tr>
      <w:tr w:rsidR="000A28DB" w14:paraId="525EF7C5" w14:textId="77777777">
        <w:tc>
          <w:tcPr>
            <w:tcW w:w="851" w:type="dxa"/>
            <w:shd w:val="clear" w:color="auto" w:fill="auto"/>
          </w:tcPr>
          <w:p w14:paraId="2D800465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2335648B" w14:textId="04329026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Pratnja na klaviru: Maria Bilandžić, mag.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0A28DB">
              <w:rPr>
                <w:rFonts w:ascii="Garamond" w:eastAsia="Times New Roman" w:hAnsi="Garamond" w:cs="Times New Roman"/>
                <w:sz w:val="28"/>
                <w:szCs w:val="28"/>
              </w:rPr>
              <w:t>mus.</w:t>
            </w:r>
          </w:p>
        </w:tc>
      </w:tr>
      <w:tr w:rsidR="000A28DB" w14:paraId="4FB54AB0" w14:textId="77777777">
        <w:tc>
          <w:tcPr>
            <w:tcW w:w="851" w:type="dxa"/>
            <w:shd w:val="clear" w:color="auto" w:fill="auto"/>
          </w:tcPr>
          <w:p w14:paraId="20542127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56888DD0" w14:textId="77777777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0A28DB" w14:paraId="5D404CF0" w14:textId="77777777">
        <w:tc>
          <w:tcPr>
            <w:tcW w:w="851" w:type="dxa"/>
            <w:shd w:val="clear" w:color="auto" w:fill="auto"/>
          </w:tcPr>
          <w:p w14:paraId="78FF31E1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71296CD0" w14:textId="77777777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0A28DB" w14:paraId="019AA3BC" w14:textId="77777777">
        <w:tc>
          <w:tcPr>
            <w:tcW w:w="851" w:type="dxa"/>
            <w:shd w:val="clear" w:color="auto" w:fill="auto"/>
          </w:tcPr>
          <w:p w14:paraId="06D48A41" w14:textId="77777777" w:rsidR="000A28DB" w:rsidRDefault="000A28DB" w:rsidP="000A28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27" w:type="dxa"/>
            <w:shd w:val="clear" w:color="auto" w:fill="auto"/>
          </w:tcPr>
          <w:p w14:paraId="22C884C8" w14:textId="77777777" w:rsidR="000A28DB" w:rsidRDefault="000A28DB" w:rsidP="000A28DB">
            <w:pPr>
              <w:pStyle w:val="LO-normal"/>
              <w:wordWrap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</w:tbl>
    <w:p w14:paraId="67A6F940" w14:textId="77777777" w:rsidR="004D20CB" w:rsidRDefault="004D20CB">
      <w:pPr>
        <w:pStyle w:val="LO-normal"/>
        <w:rPr>
          <w:rFonts w:ascii="Garamond" w:hAnsi="Garamond"/>
          <w:b/>
          <w:bCs/>
          <w:sz w:val="28"/>
          <w:szCs w:val="28"/>
        </w:rPr>
      </w:pPr>
    </w:p>
    <w:sectPr w:rsidR="004D20CB">
      <w:pgSz w:w="11906" w:h="16838"/>
      <w:pgMar w:top="1135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C9113F"/>
    <w:multiLevelType w:val="singleLevel"/>
    <w:tmpl w:val="E7C9113F"/>
    <w:lvl w:ilvl="0">
      <w:start w:val="1"/>
      <w:numFmt w:val="decimal"/>
      <w:suff w:val="space"/>
      <w:lvlText w:val="%1."/>
      <w:lvlJc w:val="left"/>
    </w:lvl>
  </w:abstractNum>
  <w:num w:numId="1" w16cid:durableId="56321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76FDA"/>
    <w:rsid w:val="000A28DB"/>
    <w:rsid w:val="00120AA9"/>
    <w:rsid w:val="001431AF"/>
    <w:rsid w:val="001431CB"/>
    <w:rsid w:val="001728E2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6EAA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D20CB"/>
    <w:rsid w:val="004F63E4"/>
    <w:rsid w:val="00510121"/>
    <w:rsid w:val="00513EC1"/>
    <w:rsid w:val="00521E15"/>
    <w:rsid w:val="00564CBD"/>
    <w:rsid w:val="00584823"/>
    <w:rsid w:val="00592E68"/>
    <w:rsid w:val="005D04B7"/>
    <w:rsid w:val="006631BD"/>
    <w:rsid w:val="00677C89"/>
    <w:rsid w:val="006B1A10"/>
    <w:rsid w:val="006C3E50"/>
    <w:rsid w:val="006E1E13"/>
    <w:rsid w:val="00740776"/>
    <w:rsid w:val="007436AF"/>
    <w:rsid w:val="007B33C9"/>
    <w:rsid w:val="007C6BA7"/>
    <w:rsid w:val="007D734C"/>
    <w:rsid w:val="00821D37"/>
    <w:rsid w:val="0084378D"/>
    <w:rsid w:val="00857CEB"/>
    <w:rsid w:val="008966B3"/>
    <w:rsid w:val="008A2FC3"/>
    <w:rsid w:val="008C350C"/>
    <w:rsid w:val="008D689D"/>
    <w:rsid w:val="009051AA"/>
    <w:rsid w:val="00924BC7"/>
    <w:rsid w:val="009449CC"/>
    <w:rsid w:val="0099397A"/>
    <w:rsid w:val="009A568B"/>
    <w:rsid w:val="00A2330E"/>
    <w:rsid w:val="00A80E80"/>
    <w:rsid w:val="00A957A9"/>
    <w:rsid w:val="00AC00CD"/>
    <w:rsid w:val="00AC0496"/>
    <w:rsid w:val="00B35C1A"/>
    <w:rsid w:val="00B56443"/>
    <w:rsid w:val="00C00F23"/>
    <w:rsid w:val="00C2428E"/>
    <w:rsid w:val="00C30B74"/>
    <w:rsid w:val="00C34D96"/>
    <w:rsid w:val="00C43945"/>
    <w:rsid w:val="00C52BE2"/>
    <w:rsid w:val="00CA7079"/>
    <w:rsid w:val="00CE0BA0"/>
    <w:rsid w:val="00CE3AE0"/>
    <w:rsid w:val="00CE5468"/>
    <w:rsid w:val="00CF263B"/>
    <w:rsid w:val="00D0506A"/>
    <w:rsid w:val="00D94C67"/>
    <w:rsid w:val="00DD448F"/>
    <w:rsid w:val="00E63847"/>
    <w:rsid w:val="00E87975"/>
    <w:rsid w:val="00E96E24"/>
    <w:rsid w:val="00EC4E11"/>
    <w:rsid w:val="00EE44EB"/>
    <w:rsid w:val="00FA113C"/>
    <w:rsid w:val="00FB6CB5"/>
    <w:rsid w:val="00FC331D"/>
    <w:rsid w:val="00FF66FD"/>
    <w:rsid w:val="00FF7383"/>
    <w:rsid w:val="58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F8ED"/>
  <w15:docId w15:val="{FA92A80F-1300-4726-97E8-E6C24BA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sz w:val="24"/>
      <w:szCs w:val="24"/>
      <w:lang w:val="hr-HR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Pr>
      <w:rFonts w:ascii="Calibri" w:eastAsia="Calibri" w:hAnsi="Calibri" w:cs="Calibri"/>
      <w:sz w:val="24"/>
      <w:szCs w:val="24"/>
      <w:lang w:val="hr-HR" w:eastAsia="zh-CN" w:bidi="hi-IN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List">
    <w:name w:val="List"/>
    <w:basedOn w:val="BodyText"/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2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2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3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1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4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10EFD517-C135-40EC-BEC2-F096993EE7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zbornica1</dc:creator>
  <cp:lastModifiedBy>Ana Korade</cp:lastModifiedBy>
  <cp:revision>7</cp:revision>
  <dcterms:created xsi:type="dcterms:W3CDTF">2025-01-25T09:09:00Z</dcterms:created>
  <dcterms:modified xsi:type="dcterms:W3CDTF">2025-04-02T08:52:00Z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38CD1BC52A75465D8882F29DF3316FE8_13</vt:lpwstr>
  </property>
</Properties>
</file>